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D78C1" w14:textId="32614DBC" w:rsidR="00932458" w:rsidRDefault="001B0D73">
      <w:pPr>
        <w:tabs>
          <w:tab w:val="left" w:pos="8555"/>
          <w:tab w:val="left" w:pos="9068"/>
          <w:tab w:val="left" w:pos="9598"/>
        </w:tabs>
        <w:ind w:left="1084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335F1A63" wp14:editId="64A90F94">
            <wp:extent cx="3991955" cy="52577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1955" cy="52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3"/>
          <w:sz w:val="20"/>
          <w:lang w:bidi="ar-SA"/>
        </w:rPr>
        <w:drawing>
          <wp:inline distT="0" distB="0" distL="0" distR="0" wp14:anchorId="7D91015D" wp14:editId="3EEE4F76">
            <wp:extent cx="87311" cy="102679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11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3"/>
          <w:sz w:val="20"/>
        </w:rPr>
        <w:tab/>
      </w:r>
      <w:r>
        <w:rPr>
          <w:rFonts w:ascii="Times New Roman"/>
          <w:noProof/>
          <w:position w:val="33"/>
          <w:sz w:val="20"/>
          <w:lang w:bidi="ar-SA"/>
        </w:rPr>
        <w:drawing>
          <wp:inline distT="0" distB="0" distL="0" distR="0" wp14:anchorId="576B3350" wp14:editId="469C6EE9">
            <wp:extent cx="89306" cy="102679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06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3"/>
          <w:sz w:val="20"/>
        </w:rPr>
        <w:tab/>
      </w:r>
      <w:r>
        <w:rPr>
          <w:rFonts w:ascii="Times New Roman"/>
          <w:noProof/>
          <w:position w:val="33"/>
          <w:sz w:val="20"/>
          <w:lang w:bidi="ar-SA"/>
        </w:rPr>
        <w:drawing>
          <wp:inline distT="0" distB="0" distL="0" distR="0" wp14:anchorId="7A57BB3B" wp14:editId="12B6B76E">
            <wp:extent cx="100128" cy="102679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28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0"/>
          <w:position w:val="33"/>
          <w:sz w:val="20"/>
        </w:rPr>
        <w:t xml:space="preserve"> </w:t>
      </w:r>
      <w:r w:rsidR="003F7B6A">
        <w:rPr>
          <w:rFonts w:ascii="Times New Roman"/>
          <w:noProof/>
          <w:spacing w:val="120"/>
          <w:position w:val="16"/>
          <w:sz w:val="20"/>
        </w:rPr>
        <mc:AlternateContent>
          <mc:Choice Requires="wpg">
            <w:drawing>
              <wp:inline distT="0" distB="0" distL="0" distR="0" wp14:anchorId="06A7A725" wp14:editId="473D53CA">
                <wp:extent cx="63500" cy="316230"/>
                <wp:effectExtent l="0" t="254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0" cy="316230"/>
                          <a:chOff x="0" y="0"/>
                          <a:chExt cx="100" cy="498"/>
                        </a:xfrm>
                      </wpg:grpSpPr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" cy="498"/>
                          </a:xfrm>
                          <a:prstGeom prst="rect">
                            <a:avLst/>
                          </a:prstGeom>
                          <a:solidFill>
                            <a:srgbClr val="E526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1A4BFC4D" id="Group 6" o:spid="_x0000_s1026" style="width:5pt;height:24.9pt;mso-position-horizontal-relative:char;mso-position-vertical-relative:line" coordsize="100,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">
                <v:rect id="Rectangle 7" o:spid="_x0000_s1027" style="position:absolute;width:100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" fillcolor="#e52619" stroked="f"/>
                <w10:anchorlock/>
              </v:group>
            </w:pict>
          </mc:Fallback>
        </mc:AlternateContent>
      </w:r>
      <w:r>
        <w:rPr>
          <w:rFonts w:ascii="Times New Roman"/>
          <w:spacing w:val="109"/>
          <w:position w:val="16"/>
          <w:sz w:val="16"/>
        </w:rPr>
        <w:t xml:space="preserve"> </w:t>
      </w:r>
      <w:r>
        <w:rPr>
          <w:rFonts w:ascii="Times New Roman"/>
          <w:noProof/>
          <w:spacing w:val="109"/>
          <w:position w:val="33"/>
          <w:sz w:val="20"/>
          <w:lang w:bidi="ar-SA"/>
        </w:rPr>
        <w:drawing>
          <wp:inline distT="0" distB="0" distL="0" distR="0" wp14:anchorId="3DC3DB9F" wp14:editId="1DCD46DE">
            <wp:extent cx="106315" cy="106870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15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5"/>
          <w:position w:val="33"/>
          <w:sz w:val="20"/>
        </w:rPr>
        <w:t xml:space="preserve"> </w:t>
      </w:r>
      <w:r w:rsidR="003F7B6A">
        <w:rPr>
          <w:rFonts w:ascii="Times New Roman"/>
          <w:noProof/>
          <w:spacing w:val="115"/>
          <w:position w:val="16"/>
          <w:sz w:val="20"/>
        </w:rPr>
        <mc:AlternateContent>
          <mc:Choice Requires="wpg">
            <w:drawing>
              <wp:inline distT="0" distB="0" distL="0" distR="0" wp14:anchorId="67247FE6" wp14:editId="1F21A2F3">
                <wp:extent cx="105410" cy="316230"/>
                <wp:effectExtent l="0" t="2540" r="1905" b="0"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" cy="316230"/>
                          <a:chOff x="0" y="0"/>
                          <a:chExt cx="166" cy="498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6" cy="498"/>
                          </a:xfrm>
                          <a:prstGeom prst="rect">
                            <a:avLst/>
                          </a:prstGeom>
                          <a:solidFill>
                            <a:srgbClr val="E526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592D41B8" id="Group 4" o:spid="_x0000_s1026" style="width:8.3pt;height:24.9pt;mso-position-horizontal-relative:char;mso-position-vertical-relative:line" coordsize="166,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">
                <v:rect id="Rectangle 5" o:spid="_x0000_s1027" style="position:absolute;width:166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" fillcolor="#e52619" stroked="f"/>
                <w10:anchorlock/>
              </v:group>
            </w:pict>
          </mc:Fallback>
        </mc:AlternateContent>
      </w:r>
    </w:p>
    <w:p w14:paraId="214E3019" w14:textId="1512C0FF" w:rsidR="00932458" w:rsidRDefault="00932458">
      <w:pPr>
        <w:pStyle w:val="Zkladntext"/>
        <w:rPr>
          <w:rFonts w:ascii="Times New Roman"/>
          <w:b w:val="0"/>
          <w:sz w:val="20"/>
        </w:rPr>
      </w:pPr>
    </w:p>
    <w:p w14:paraId="4F97FA76" w14:textId="2AF46AF4" w:rsidR="00932458" w:rsidRDefault="00932458">
      <w:pPr>
        <w:pStyle w:val="Zkladntext"/>
        <w:spacing w:before="5"/>
        <w:rPr>
          <w:rFonts w:ascii="Times New Roman"/>
          <w:b w:val="0"/>
          <w:sz w:val="20"/>
        </w:rPr>
      </w:pPr>
    </w:p>
    <w:p w14:paraId="1470505E" w14:textId="18A2258E" w:rsidR="00B347DC" w:rsidRPr="00B347DC" w:rsidRDefault="00B347DC" w:rsidP="00B347DC">
      <w:pPr>
        <w:jc w:val="center"/>
        <w:rPr>
          <w:b/>
          <w:sz w:val="24"/>
          <w:szCs w:val="24"/>
        </w:rPr>
      </w:pPr>
      <w:r w:rsidRPr="00B347DC">
        <w:rPr>
          <w:b/>
          <w:sz w:val="24"/>
          <w:szCs w:val="24"/>
        </w:rPr>
        <w:t xml:space="preserve">Místní akční plán rozvoje vzdělávání ve městě Brně </w:t>
      </w:r>
      <w:r w:rsidR="005D722C">
        <w:rPr>
          <w:b/>
          <w:sz w:val="24"/>
          <w:szCs w:val="24"/>
        </w:rPr>
        <w:t>IV</w:t>
      </w:r>
    </w:p>
    <w:p w14:paraId="5EBDC300" w14:textId="49D01E9E" w:rsidR="00F60EDA" w:rsidRPr="00F60EDA" w:rsidRDefault="00407F04" w:rsidP="00F60EDA">
      <w:pPr>
        <w:pStyle w:val="Zkladntext"/>
        <w:spacing w:before="8"/>
        <w:jc w:val="center"/>
        <w:rPr>
          <w:b w:val="0"/>
          <w:bCs w:val="0"/>
        </w:rPr>
      </w:pPr>
      <w:r>
        <w:rPr>
          <w:b w:val="0"/>
          <w:bCs w:val="0"/>
        </w:rPr>
        <w:t xml:space="preserve">projekt </w:t>
      </w:r>
      <w:r w:rsidR="00F60EDA" w:rsidRPr="00F60EDA">
        <w:rPr>
          <w:b w:val="0"/>
          <w:bCs w:val="0"/>
        </w:rPr>
        <w:t>CZ.02.02.04/00/23_017/0008245</w:t>
      </w:r>
    </w:p>
    <w:p w14:paraId="7BAC8954" w14:textId="3853F26E" w:rsidR="00C67D16" w:rsidRDefault="00C67D16" w:rsidP="001B0D73">
      <w:pPr>
        <w:pStyle w:val="Zkladntext"/>
        <w:spacing w:before="8"/>
        <w:jc w:val="center"/>
        <w:rPr>
          <w:rFonts w:ascii="Tahoma"/>
          <w:b w:val="0"/>
          <w:sz w:val="29"/>
        </w:rPr>
      </w:pPr>
    </w:p>
    <w:p w14:paraId="02E3CA7E" w14:textId="030C3EE6" w:rsidR="000D7269" w:rsidRPr="004C37B5" w:rsidRDefault="005C5620" w:rsidP="00C67D16">
      <w:pPr>
        <w:pStyle w:val="Zkladntext"/>
        <w:spacing w:line="249" w:lineRule="auto"/>
        <w:ind w:left="862" w:right="857"/>
        <w:jc w:val="center"/>
        <w:rPr>
          <w:color w:val="231F20"/>
        </w:rPr>
      </w:pPr>
      <w:r w:rsidRPr="004C37B5">
        <w:rPr>
          <w:color w:val="231F20"/>
        </w:rPr>
        <w:t xml:space="preserve">Odbor školství a mládeže Magistrátu města Brna </w:t>
      </w:r>
    </w:p>
    <w:p w14:paraId="15EA95F3" w14:textId="396AD083" w:rsidR="0051402A" w:rsidRPr="004C37B5" w:rsidRDefault="0051402A" w:rsidP="0051402A">
      <w:pPr>
        <w:pStyle w:val="Zkladntext"/>
        <w:spacing w:line="249" w:lineRule="auto"/>
        <w:ind w:left="862" w:right="857"/>
        <w:jc w:val="center"/>
        <w:rPr>
          <w:color w:val="231F20"/>
        </w:rPr>
      </w:pPr>
      <w:r w:rsidRPr="004C37B5">
        <w:rPr>
          <w:color w:val="231F20"/>
        </w:rPr>
        <w:t xml:space="preserve">pod záštitou radní pro školství </w:t>
      </w:r>
    </w:p>
    <w:p w14:paraId="5D86A8BB" w14:textId="65203EB5" w:rsidR="0051402A" w:rsidRPr="004C37B5" w:rsidRDefault="0051402A" w:rsidP="0051402A">
      <w:pPr>
        <w:pStyle w:val="Zkladntext"/>
        <w:spacing w:line="249" w:lineRule="auto"/>
        <w:ind w:left="862" w:right="857"/>
        <w:jc w:val="center"/>
        <w:rPr>
          <w:color w:val="231F20"/>
        </w:rPr>
      </w:pPr>
      <w:r w:rsidRPr="004C37B5">
        <w:rPr>
          <w:color w:val="231F20"/>
        </w:rPr>
        <w:t>JUDr. Ireny Matonohové</w:t>
      </w:r>
    </w:p>
    <w:p w14:paraId="62D08B28" w14:textId="046FB3C4" w:rsidR="0036019C" w:rsidRDefault="005C5620" w:rsidP="000D7269">
      <w:pPr>
        <w:pStyle w:val="Zkladntext"/>
        <w:spacing w:line="249" w:lineRule="auto"/>
        <w:ind w:left="862" w:right="857"/>
        <w:jc w:val="center"/>
        <w:rPr>
          <w:color w:val="231F20"/>
        </w:rPr>
      </w:pPr>
      <w:r w:rsidRPr="004C37B5">
        <w:rPr>
          <w:color w:val="231F20"/>
        </w:rPr>
        <w:t xml:space="preserve">srdečně zve </w:t>
      </w:r>
      <w:r w:rsidR="0051402A" w:rsidRPr="004C37B5">
        <w:rPr>
          <w:color w:val="231F20"/>
        </w:rPr>
        <w:t>na</w:t>
      </w:r>
    </w:p>
    <w:p w14:paraId="583ACBC5" w14:textId="23E90371" w:rsidR="005E1E05" w:rsidRDefault="005E1E05" w:rsidP="005E1E05">
      <w:pPr>
        <w:pStyle w:val="Zkladntext"/>
        <w:spacing w:line="249" w:lineRule="auto"/>
        <w:ind w:left="862" w:right="857"/>
      </w:pPr>
    </w:p>
    <w:p w14:paraId="58EFB2D0" w14:textId="07912E79" w:rsidR="00D576A1" w:rsidRDefault="005E1E05" w:rsidP="005E1E05">
      <w:pPr>
        <w:pStyle w:val="Nzev"/>
        <w:rPr>
          <w:color w:val="D2232A"/>
        </w:rPr>
      </w:pPr>
      <w:r>
        <w:rPr>
          <w:color w:val="D2232A"/>
        </w:rPr>
        <w:t>WEBINÁŘE</w:t>
      </w:r>
    </w:p>
    <w:p w14:paraId="001F941F" w14:textId="77777777" w:rsidR="00D5759D" w:rsidRDefault="001B0D73" w:rsidP="005B77B4">
      <w:pPr>
        <w:pStyle w:val="Nzev"/>
        <w:rPr>
          <w:color w:val="D2232A"/>
        </w:rPr>
      </w:pPr>
      <w:r>
        <w:rPr>
          <w:color w:val="D2232A"/>
        </w:rPr>
        <w:t>PRO RODIČE</w:t>
      </w:r>
      <w:r w:rsidR="00D576A1">
        <w:rPr>
          <w:color w:val="D2232A"/>
        </w:rPr>
        <w:t xml:space="preserve"> </w:t>
      </w:r>
      <w:r w:rsidR="009647EF">
        <w:rPr>
          <w:color w:val="D2232A"/>
        </w:rPr>
        <w:t>DĚTÍ V</w:t>
      </w:r>
      <w:r w:rsidR="00D033A0">
        <w:rPr>
          <w:color w:val="D2232A"/>
        </w:rPr>
        <w:t> </w:t>
      </w:r>
      <w:r w:rsidR="009647EF">
        <w:rPr>
          <w:color w:val="D2232A"/>
        </w:rPr>
        <w:t>MATEŘSKÉ</w:t>
      </w:r>
      <w:r w:rsidR="00D033A0">
        <w:rPr>
          <w:color w:val="D2232A"/>
        </w:rPr>
        <w:t xml:space="preserve"> </w:t>
      </w:r>
      <w:r w:rsidR="009647EF">
        <w:rPr>
          <w:color w:val="D2232A"/>
        </w:rPr>
        <w:t>ŠKOLE</w:t>
      </w:r>
      <w:r w:rsidR="00D033A0">
        <w:rPr>
          <w:color w:val="D2232A"/>
        </w:rPr>
        <w:t xml:space="preserve"> </w:t>
      </w:r>
      <w:r w:rsidR="009647EF">
        <w:rPr>
          <w:color w:val="D2232A"/>
        </w:rPr>
        <w:t>A</w:t>
      </w:r>
      <w:r w:rsidR="00C54B9A">
        <w:rPr>
          <w:color w:val="D2232A"/>
        </w:rPr>
        <w:t xml:space="preserve"> </w:t>
      </w:r>
      <w:r w:rsidR="009647EF">
        <w:rPr>
          <w:color w:val="D2232A"/>
        </w:rPr>
        <w:t>DĚTÍ</w:t>
      </w:r>
      <w:r w:rsidR="005B77B4" w:rsidRPr="005B77B4">
        <w:rPr>
          <w:color w:val="D2232A"/>
        </w:rPr>
        <w:t xml:space="preserve">, </w:t>
      </w:r>
    </w:p>
    <w:p w14:paraId="2A710514" w14:textId="61F915FD" w:rsidR="005B77B4" w:rsidRPr="005B77B4" w:rsidRDefault="009647EF" w:rsidP="005B77B4">
      <w:pPr>
        <w:pStyle w:val="Nzev"/>
        <w:rPr>
          <w:color w:val="D2232A"/>
        </w:rPr>
      </w:pPr>
      <w:r>
        <w:rPr>
          <w:color w:val="D2232A"/>
        </w:rPr>
        <w:t>KTERÉ</w:t>
      </w:r>
      <w:r w:rsidR="005B77B4" w:rsidRPr="005B77B4">
        <w:rPr>
          <w:color w:val="D2232A"/>
        </w:rPr>
        <w:t xml:space="preserve"> </w:t>
      </w:r>
      <w:r>
        <w:rPr>
          <w:color w:val="D2232A"/>
        </w:rPr>
        <w:t>SE</w:t>
      </w:r>
      <w:r w:rsidR="00A47067">
        <w:rPr>
          <w:color w:val="D2232A"/>
        </w:rPr>
        <w:t xml:space="preserve"> </w:t>
      </w:r>
      <w:r w:rsidR="0029642E">
        <w:rPr>
          <w:color w:val="D2232A"/>
        </w:rPr>
        <w:t>NA</w:t>
      </w:r>
      <w:r w:rsidR="005B77B4" w:rsidRPr="005B77B4">
        <w:rPr>
          <w:color w:val="D2232A"/>
        </w:rPr>
        <w:t xml:space="preserve"> </w:t>
      </w:r>
      <w:r w:rsidR="0029642E">
        <w:rPr>
          <w:color w:val="D2232A"/>
        </w:rPr>
        <w:t>ZÁPIS</w:t>
      </w:r>
      <w:r w:rsidR="005B77B4" w:rsidRPr="005B77B4">
        <w:rPr>
          <w:color w:val="D2232A"/>
        </w:rPr>
        <w:t xml:space="preserve"> </w:t>
      </w:r>
      <w:r w:rsidR="0029642E">
        <w:rPr>
          <w:color w:val="D2232A"/>
        </w:rPr>
        <w:t>DO</w:t>
      </w:r>
      <w:r w:rsidR="005B77B4" w:rsidRPr="005B77B4">
        <w:rPr>
          <w:color w:val="D2232A"/>
        </w:rPr>
        <w:t xml:space="preserve"> </w:t>
      </w:r>
      <w:r w:rsidR="0029642E">
        <w:rPr>
          <w:color w:val="D2232A"/>
        </w:rPr>
        <w:t>MATEŘSKÉ</w:t>
      </w:r>
      <w:r w:rsidR="005B77B4" w:rsidRPr="005B77B4">
        <w:rPr>
          <w:color w:val="D2232A"/>
        </w:rPr>
        <w:t xml:space="preserve"> </w:t>
      </w:r>
      <w:r w:rsidR="0029642E">
        <w:rPr>
          <w:color w:val="D2232A"/>
        </w:rPr>
        <w:t>ŠKOLY</w:t>
      </w:r>
      <w:r w:rsidR="00A51FEC">
        <w:rPr>
          <w:color w:val="D2232A"/>
        </w:rPr>
        <w:t xml:space="preserve"> PŘIPRAVUJÍ</w:t>
      </w:r>
    </w:p>
    <w:p w14:paraId="4C850E89" w14:textId="77777777" w:rsidR="005B77B4" w:rsidRPr="005E1E05" w:rsidRDefault="005B77B4" w:rsidP="005E1E05">
      <w:pPr>
        <w:pStyle w:val="Nzev"/>
        <w:rPr>
          <w:color w:val="D2232A"/>
        </w:rPr>
      </w:pPr>
    </w:p>
    <w:p w14:paraId="4B8494B1" w14:textId="468BCB96" w:rsidR="00932458" w:rsidRDefault="00932458">
      <w:pPr>
        <w:pStyle w:val="Zkladntext"/>
        <w:spacing w:before="9"/>
        <w:rPr>
          <w:sz w:val="26"/>
        </w:rPr>
      </w:pPr>
    </w:p>
    <w:p w14:paraId="38491707" w14:textId="3DD828E3" w:rsidR="00932458" w:rsidRDefault="001B0D73" w:rsidP="005E1E05">
      <w:pPr>
        <w:tabs>
          <w:tab w:val="left" w:pos="1702"/>
          <w:tab w:val="left" w:pos="11905"/>
        </w:tabs>
        <w:spacing w:before="1"/>
        <w:rPr>
          <w:b/>
          <w:sz w:val="32"/>
        </w:rPr>
      </w:pPr>
      <w:r>
        <w:rPr>
          <w:rFonts w:ascii="Times New Roman" w:hAnsi="Times New Roman"/>
          <w:color w:val="FFFFFF"/>
          <w:sz w:val="32"/>
          <w:shd w:val="clear" w:color="auto" w:fill="D2232A"/>
        </w:rPr>
        <w:t xml:space="preserve"> </w:t>
      </w:r>
      <w:r>
        <w:rPr>
          <w:rFonts w:ascii="Times New Roman" w:hAnsi="Times New Roman"/>
          <w:color w:val="FFFFFF"/>
          <w:sz w:val="32"/>
          <w:shd w:val="clear" w:color="auto" w:fill="D2232A"/>
        </w:rPr>
        <w:tab/>
      </w:r>
      <w:r w:rsidR="005E1E05">
        <w:rPr>
          <w:rFonts w:ascii="Times New Roman" w:hAnsi="Times New Roman"/>
          <w:color w:val="FFFFFF"/>
          <w:sz w:val="32"/>
          <w:shd w:val="clear" w:color="auto" w:fill="D2232A"/>
        </w:rPr>
        <w:t xml:space="preserve">                             </w:t>
      </w:r>
      <w:r>
        <w:rPr>
          <w:b/>
          <w:color w:val="FFFFFF"/>
          <w:sz w:val="32"/>
          <w:shd w:val="clear" w:color="auto" w:fill="D2232A"/>
        </w:rPr>
        <w:tab/>
      </w:r>
    </w:p>
    <w:p w14:paraId="4FAA1E46" w14:textId="3DD9BD91" w:rsidR="00932458" w:rsidRDefault="00932458">
      <w:pPr>
        <w:pStyle w:val="Zkladntext"/>
        <w:spacing w:before="5"/>
        <w:rPr>
          <w:color w:val="231F20"/>
        </w:rPr>
      </w:pPr>
    </w:p>
    <w:p w14:paraId="7D90A78D" w14:textId="2015360D" w:rsidR="00C67D16" w:rsidRDefault="00C67D16">
      <w:pPr>
        <w:pStyle w:val="Zkladntext"/>
        <w:spacing w:before="5"/>
        <w:rPr>
          <w:sz w:val="27"/>
        </w:rPr>
      </w:pPr>
    </w:p>
    <w:tbl>
      <w:tblPr>
        <w:tblStyle w:val="TableNormal"/>
        <w:tblW w:w="0" w:type="auto"/>
        <w:tblInd w:w="677" w:type="dxa"/>
        <w:tblLayout w:type="fixed"/>
        <w:tblLook w:val="01E0" w:firstRow="1" w:lastRow="1" w:firstColumn="1" w:lastColumn="1" w:noHBand="0" w:noVBand="0"/>
      </w:tblPr>
      <w:tblGrid>
        <w:gridCol w:w="1353"/>
        <w:gridCol w:w="2505"/>
        <w:gridCol w:w="6191"/>
      </w:tblGrid>
      <w:tr w:rsidR="00220E18" w:rsidRPr="00220E18" w14:paraId="6BD974CE" w14:textId="77777777">
        <w:trPr>
          <w:trHeight w:val="335"/>
        </w:trPr>
        <w:tc>
          <w:tcPr>
            <w:tcW w:w="1353" w:type="dxa"/>
          </w:tcPr>
          <w:p w14:paraId="4C583CD2" w14:textId="0B146CDF" w:rsidR="00932458" w:rsidRPr="00220E18" w:rsidRDefault="00F60EDA" w:rsidP="001D5FA4">
            <w:pPr>
              <w:pStyle w:val="TableParagraph"/>
              <w:spacing w:before="31"/>
              <w:ind w:left="0"/>
              <w:rPr>
                <w:b/>
              </w:rPr>
            </w:pPr>
            <w:r w:rsidRPr="00220E18">
              <w:rPr>
                <w:b/>
              </w:rPr>
              <w:t>20</w:t>
            </w:r>
            <w:r w:rsidR="001B0D73" w:rsidRPr="00220E18">
              <w:rPr>
                <w:b/>
              </w:rPr>
              <w:t xml:space="preserve">. </w:t>
            </w:r>
            <w:r w:rsidRPr="00220E18">
              <w:rPr>
                <w:b/>
              </w:rPr>
              <w:t>11</w:t>
            </w:r>
            <w:r w:rsidR="001B0D73" w:rsidRPr="00220E18">
              <w:rPr>
                <w:b/>
              </w:rPr>
              <w:t>. 202</w:t>
            </w:r>
            <w:r w:rsidR="001F6F32" w:rsidRPr="00220E18">
              <w:rPr>
                <w:b/>
              </w:rPr>
              <w:t>4</w:t>
            </w:r>
          </w:p>
        </w:tc>
        <w:tc>
          <w:tcPr>
            <w:tcW w:w="2505" w:type="dxa"/>
          </w:tcPr>
          <w:p w14:paraId="70221283" w14:textId="16B74C46" w:rsidR="00932458" w:rsidRPr="00220E18" w:rsidRDefault="001B0D73">
            <w:pPr>
              <w:pStyle w:val="TableParagraph"/>
              <w:spacing w:before="31"/>
              <w:ind w:left="85"/>
              <w:rPr>
                <w:b/>
              </w:rPr>
            </w:pPr>
            <w:r w:rsidRPr="00220E18">
              <w:rPr>
                <w:b/>
              </w:rPr>
              <w:t>− od 1</w:t>
            </w:r>
            <w:r w:rsidR="005E1E05" w:rsidRPr="00220E18">
              <w:rPr>
                <w:b/>
              </w:rPr>
              <w:t>7</w:t>
            </w:r>
            <w:r w:rsidRPr="00220E18">
              <w:rPr>
                <w:b/>
              </w:rPr>
              <w:t xml:space="preserve"> do 19 hodin</w:t>
            </w:r>
          </w:p>
        </w:tc>
        <w:tc>
          <w:tcPr>
            <w:tcW w:w="6191" w:type="dxa"/>
          </w:tcPr>
          <w:p w14:paraId="662D1DB4" w14:textId="151E56E1" w:rsidR="00264E3F" w:rsidRPr="00220E18" w:rsidRDefault="00873605" w:rsidP="00873605">
            <w:pPr>
              <w:pStyle w:val="TableParagraph"/>
              <w:spacing w:before="31"/>
              <w:ind w:left="0"/>
              <w:rPr>
                <w:b/>
              </w:rPr>
            </w:pPr>
            <w:r w:rsidRPr="00220E18">
              <w:rPr>
                <w:b/>
              </w:rPr>
              <w:t>Rozvoj smyslového vnímání dětí</w:t>
            </w:r>
            <w:r w:rsidR="007B7F19" w:rsidRPr="00220E18">
              <w:rPr>
                <w:b/>
              </w:rPr>
              <w:t xml:space="preserve">    </w:t>
            </w:r>
            <w:r w:rsidR="00D263D8">
              <w:rPr>
                <w:b/>
              </w:rPr>
              <w:t xml:space="preserve"> </w:t>
            </w:r>
            <w:r w:rsidR="00F60EDA" w:rsidRPr="00220E18">
              <w:rPr>
                <w:b/>
              </w:rPr>
              <w:t>Jiřina Bednářová</w:t>
            </w:r>
          </w:p>
        </w:tc>
      </w:tr>
      <w:tr w:rsidR="00220E18" w:rsidRPr="00220E18" w14:paraId="28651CAE" w14:textId="77777777">
        <w:trPr>
          <w:trHeight w:val="344"/>
        </w:trPr>
        <w:tc>
          <w:tcPr>
            <w:tcW w:w="1353" w:type="dxa"/>
          </w:tcPr>
          <w:p w14:paraId="1062EAB1" w14:textId="1A018A33" w:rsidR="00264E3F" w:rsidRPr="00220E18" w:rsidRDefault="00264E3F" w:rsidP="00264E3F">
            <w:pPr>
              <w:pStyle w:val="TableParagraph"/>
              <w:ind w:left="0"/>
              <w:rPr>
                <w:b/>
              </w:rPr>
            </w:pPr>
            <w:r w:rsidRPr="00220E18">
              <w:rPr>
                <w:b/>
              </w:rPr>
              <w:t>2</w:t>
            </w:r>
            <w:r w:rsidR="00F60EDA" w:rsidRPr="00220E18">
              <w:rPr>
                <w:b/>
              </w:rPr>
              <w:t>1</w:t>
            </w:r>
            <w:r w:rsidRPr="00220E18">
              <w:rPr>
                <w:b/>
              </w:rPr>
              <w:t xml:space="preserve">. </w:t>
            </w:r>
            <w:r w:rsidR="00F60EDA" w:rsidRPr="00220E18">
              <w:rPr>
                <w:b/>
              </w:rPr>
              <w:t>11</w:t>
            </w:r>
            <w:r w:rsidRPr="00220E18">
              <w:rPr>
                <w:b/>
              </w:rPr>
              <w:t>. 2024</w:t>
            </w:r>
          </w:p>
        </w:tc>
        <w:tc>
          <w:tcPr>
            <w:tcW w:w="2505" w:type="dxa"/>
          </w:tcPr>
          <w:p w14:paraId="3DD2327C" w14:textId="1B780715" w:rsidR="00264E3F" w:rsidRPr="00220E18" w:rsidRDefault="00264E3F" w:rsidP="00264E3F">
            <w:pPr>
              <w:pStyle w:val="TableParagraph"/>
              <w:ind w:left="85"/>
              <w:rPr>
                <w:b/>
              </w:rPr>
            </w:pPr>
            <w:r w:rsidRPr="00220E18">
              <w:rPr>
                <w:b/>
              </w:rPr>
              <w:t>− od 1</w:t>
            </w:r>
            <w:r w:rsidR="00F60EDA" w:rsidRPr="00220E18">
              <w:rPr>
                <w:b/>
              </w:rPr>
              <w:t>6</w:t>
            </w:r>
            <w:r w:rsidRPr="00220E18">
              <w:rPr>
                <w:b/>
              </w:rPr>
              <w:t xml:space="preserve"> do 1</w:t>
            </w:r>
            <w:r w:rsidR="00F60EDA" w:rsidRPr="00220E18">
              <w:rPr>
                <w:b/>
              </w:rPr>
              <w:t>8</w:t>
            </w:r>
            <w:r w:rsidRPr="00220E18">
              <w:rPr>
                <w:b/>
              </w:rPr>
              <w:t xml:space="preserve"> hodin</w:t>
            </w:r>
          </w:p>
        </w:tc>
        <w:tc>
          <w:tcPr>
            <w:tcW w:w="6191" w:type="dxa"/>
          </w:tcPr>
          <w:p w14:paraId="43E7A300" w14:textId="0FD01D72" w:rsidR="00264E3F" w:rsidRPr="00220E18" w:rsidRDefault="00873605" w:rsidP="007B7F19">
            <w:pPr>
              <w:pStyle w:val="TableParagraph"/>
              <w:ind w:left="0"/>
              <w:rPr>
                <w:b/>
              </w:rPr>
            </w:pPr>
            <w:r w:rsidRPr="00220E18">
              <w:rPr>
                <w:b/>
              </w:rPr>
              <w:t xml:space="preserve">Matematická </w:t>
            </w:r>
            <w:proofErr w:type="spellStart"/>
            <w:r w:rsidRPr="00220E18">
              <w:rPr>
                <w:b/>
              </w:rPr>
              <w:t>pregramotnost</w:t>
            </w:r>
            <w:proofErr w:type="spellEnd"/>
            <w:r w:rsidR="007B7F19" w:rsidRPr="00220E18">
              <w:rPr>
                <w:b/>
              </w:rPr>
              <w:t xml:space="preserve">            </w:t>
            </w:r>
            <w:r w:rsidR="00F60EDA" w:rsidRPr="00220E18">
              <w:rPr>
                <w:b/>
              </w:rPr>
              <w:t>Stanislava Špondrová</w:t>
            </w:r>
          </w:p>
        </w:tc>
      </w:tr>
      <w:tr w:rsidR="00220E18" w:rsidRPr="00220E18" w14:paraId="40F105C8" w14:textId="77777777" w:rsidTr="00D5384B">
        <w:trPr>
          <w:trHeight w:val="344"/>
        </w:trPr>
        <w:tc>
          <w:tcPr>
            <w:tcW w:w="1353" w:type="dxa"/>
          </w:tcPr>
          <w:p w14:paraId="45A8071F" w14:textId="53E5DF4D" w:rsidR="00264E3F" w:rsidRPr="00220E18" w:rsidRDefault="00F60EDA" w:rsidP="00D5384B">
            <w:pPr>
              <w:pStyle w:val="TableParagraph"/>
              <w:ind w:left="0"/>
              <w:rPr>
                <w:b/>
              </w:rPr>
            </w:pPr>
            <w:bookmarkStart w:id="0" w:name="_Hlk154749423"/>
            <w:r w:rsidRPr="00220E18">
              <w:rPr>
                <w:b/>
              </w:rPr>
              <w:t>27</w:t>
            </w:r>
            <w:r w:rsidR="00264E3F" w:rsidRPr="00220E18">
              <w:rPr>
                <w:b/>
              </w:rPr>
              <w:t xml:space="preserve">. </w:t>
            </w:r>
            <w:r w:rsidRPr="00220E18">
              <w:rPr>
                <w:b/>
              </w:rPr>
              <w:t>11</w:t>
            </w:r>
            <w:r w:rsidR="00264E3F" w:rsidRPr="00220E18">
              <w:rPr>
                <w:b/>
              </w:rPr>
              <w:t>. 2024</w:t>
            </w:r>
          </w:p>
        </w:tc>
        <w:tc>
          <w:tcPr>
            <w:tcW w:w="2505" w:type="dxa"/>
          </w:tcPr>
          <w:p w14:paraId="5A25F951" w14:textId="43435B0E" w:rsidR="00264E3F" w:rsidRPr="00220E18" w:rsidRDefault="00264E3F" w:rsidP="00D5384B">
            <w:pPr>
              <w:pStyle w:val="TableParagraph"/>
              <w:ind w:left="85"/>
              <w:rPr>
                <w:b/>
              </w:rPr>
            </w:pPr>
            <w:r w:rsidRPr="00220E18">
              <w:rPr>
                <w:b/>
              </w:rPr>
              <w:t>− od 1</w:t>
            </w:r>
            <w:r w:rsidR="00F60EDA" w:rsidRPr="00220E18">
              <w:rPr>
                <w:b/>
              </w:rPr>
              <w:t>6</w:t>
            </w:r>
            <w:r w:rsidRPr="00220E18">
              <w:rPr>
                <w:b/>
              </w:rPr>
              <w:t xml:space="preserve"> do 1</w:t>
            </w:r>
            <w:r w:rsidR="00F60EDA" w:rsidRPr="00220E18">
              <w:rPr>
                <w:b/>
              </w:rPr>
              <w:t>8</w:t>
            </w:r>
            <w:r w:rsidRPr="00220E18">
              <w:rPr>
                <w:b/>
              </w:rPr>
              <w:t xml:space="preserve"> hodin</w:t>
            </w:r>
          </w:p>
        </w:tc>
        <w:tc>
          <w:tcPr>
            <w:tcW w:w="6191" w:type="dxa"/>
          </w:tcPr>
          <w:p w14:paraId="7DDA7615" w14:textId="6908C08F" w:rsidR="00264E3F" w:rsidRPr="00220E18" w:rsidRDefault="007030F6" w:rsidP="007B7F19">
            <w:pPr>
              <w:pStyle w:val="TableParagraph"/>
              <w:ind w:left="0"/>
              <w:rPr>
                <w:b/>
              </w:rPr>
            </w:pPr>
            <w:r w:rsidRPr="00220E18">
              <w:rPr>
                <w:b/>
              </w:rPr>
              <w:t xml:space="preserve">Úspěšná adaptace předškoláka </w:t>
            </w:r>
            <w:r w:rsidR="00873605" w:rsidRPr="00220E18">
              <w:rPr>
                <w:b/>
              </w:rPr>
              <w:t xml:space="preserve">     </w:t>
            </w:r>
            <w:r w:rsidR="00F46503" w:rsidRPr="00220E18">
              <w:rPr>
                <w:b/>
              </w:rPr>
              <w:t xml:space="preserve"> </w:t>
            </w:r>
            <w:r w:rsidR="00F60EDA" w:rsidRPr="00220E18">
              <w:rPr>
                <w:b/>
              </w:rPr>
              <w:t>Renata Abrahamová</w:t>
            </w:r>
            <w:r w:rsidR="00264E3F" w:rsidRPr="00220E18">
              <w:rPr>
                <w:b/>
              </w:rPr>
              <w:t xml:space="preserve"> </w:t>
            </w:r>
          </w:p>
        </w:tc>
      </w:tr>
      <w:tr w:rsidR="00220E18" w:rsidRPr="00220E18" w14:paraId="45F450D2" w14:textId="77777777" w:rsidTr="006245B4">
        <w:trPr>
          <w:trHeight w:val="344"/>
        </w:trPr>
        <w:tc>
          <w:tcPr>
            <w:tcW w:w="1353" w:type="dxa"/>
          </w:tcPr>
          <w:p w14:paraId="61E074F2" w14:textId="3081BACF" w:rsidR="00264E3F" w:rsidRPr="00220E18" w:rsidRDefault="00F60EDA" w:rsidP="00264E3F">
            <w:pPr>
              <w:pStyle w:val="TableParagraph"/>
              <w:ind w:left="0"/>
              <w:rPr>
                <w:b/>
              </w:rPr>
            </w:pPr>
            <w:r w:rsidRPr="00220E18">
              <w:rPr>
                <w:b/>
              </w:rPr>
              <w:t>2</w:t>
            </w:r>
            <w:r w:rsidR="00264E3F" w:rsidRPr="00220E18">
              <w:rPr>
                <w:b/>
              </w:rPr>
              <w:t xml:space="preserve">8. </w:t>
            </w:r>
            <w:r w:rsidRPr="00220E18">
              <w:rPr>
                <w:b/>
              </w:rPr>
              <w:t>11</w:t>
            </w:r>
            <w:r w:rsidR="00264E3F" w:rsidRPr="00220E18">
              <w:rPr>
                <w:b/>
              </w:rPr>
              <w:t>. 2024</w:t>
            </w:r>
          </w:p>
        </w:tc>
        <w:tc>
          <w:tcPr>
            <w:tcW w:w="2505" w:type="dxa"/>
          </w:tcPr>
          <w:p w14:paraId="7AF354B5" w14:textId="0D2C276D" w:rsidR="00264E3F" w:rsidRPr="00220E18" w:rsidRDefault="00264E3F" w:rsidP="00264E3F">
            <w:pPr>
              <w:pStyle w:val="TableParagraph"/>
              <w:ind w:left="85"/>
              <w:rPr>
                <w:b/>
              </w:rPr>
            </w:pPr>
            <w:r w:rsidRPr="00220E18">
              <w:rPr>
                <w:b/>
              </w:rPr>
              <w:t>− od 1</w:t>
            </w:r>
            <w:r w:rsidR="00F60EDA" w:rsidRPr="00220E18">
              <w:rPr>
                <w:b/>
              </w:rPr>
              <w:t>7</w:t>
            </w:r>
            <w:r w:rsidRPr="00220E18">
              <w:rPr>
                <w:b/>
              </w:rPr>
              <w:t xml:space="preserve"> do 19 hodin</w:t>
            </w:r>
          </w:p>
        </w:tc>
        <w:tc>
          <w:tcPr>
            <w:tcW w:w="6191" w:type="dxa"/>
          </w:tcPr>
          <w:p w14:paraId="64059A10" w14:textId="1742B577" w:rsidR="00264E3F" w:rsidRPr="00220E18" w:rsidRDefault="00873605" w:rsidP="00873605">
            <w:pPr>
              <w:pStyle w:val="TableParagraph"/>
              <w:ind w:left="0"/>
              <w:rPr>
                <w:b/>
              </w:rPr>
            </w:pPr>
            <w:r w:rsidRPr="00220E18">
              <w:rPr>
                <w:b/>
              </w:rPr>
              <w:t xml:space="preserve">Čtenářská </w:t>
            </w:r>
            <w:proofErr w:type="spellStart"/>
            <w:r w:rsidRPr="00220E18">
              <w:rPr>
                <w:b/>
              </w:rPr>
              <w:t>pregramotnost</w:t>
            </w:r>
            <w:proofErr w:type="spellEnd"/>
            <w:r w:rsidRPr="00220E18">
              <w:rPr>
                <w:b/>
              </w:rPr>
              <w:t xml:space="preserve">                </w:t>
            </w:r>
            <w:r w:rsidR="008B0DA1">
              <w:rPr>
                <w:b/>
              </w:rPr>
              <w:t xml:space="preserve"> </w:t>
            </w:r>
            <w:r w:rsidR="00264E3F" w:rsidRPr="00220E18">
              <w:rPr>
                <w:b/>
              </w:rPr>
              <w:t>Jiřina Bednářová</w:t>
            </w:r>
          </w:p>
        </w:tc>
      </w:tr>
      <w:bookmarkEnd w:id="0"/>
      <w:tr w:rsidR="00264E3F" w:rsidRPr="00220E18" w14:paraId="0A427BAE" w14:textId="77777777" w:rsidTr="007E23B2">
        <w:trPr>
          <w:trHeight w:val="60"/>
        </w:trPr>
        <w:tc>
          <w:tcPr>
            <w:tcW w:w="1353" w:type="dxa"/>
          </w:tcPr>
          <w:p w14:paraId="4A0A0558" w14:textId="7BD8DE66" w:rsidR="00264E3F" w:rsidRPr="00220E18" w:rsidRDefault="00F60EDA" w:rsidP="00264E3F">
            <w:pPr>
              <w:pStyle w:val="TableParagraph"/>
              <w:spacing w:line="275" w:lineRule="exact"/>
              <w:ind w:left="0"/>
              <w:rPr>
                <w:b/>
              </w:rPr>
            </w:pPr>
            <w:r w:rsidRPr="00220E18">
              <w:rPr>
                <w:b/>
              </w:rPr>
              <w:t>02</w:t>
            </w:r>
            <w:r w:rsidR="00264E3F" w:rsidRPr="00220E18">
              <w:rPr>
                <w:b/>
              </w:rPr>
              <w:t xml:space="preserve">. </w:t>
            </w:r>
            <w:r w:rsidRPr="00220E18">
              <w:rPr>
                <w:b/>
              </w:rPr>
              <w:t>12</w:t>
            </w:r>
            <w:r w:rsidR="00264E3F" w:rsidRPr="00220E18">
              <w:rPr>
                <w:b/>
              </w:rPr>
              <w:t>. 2024</w:t>
            </w:r>
          </w:p>
        </w:tc>
        <w:tc>
          <w:tcPr>
            <w:tcW w:w="2505" w:type="dxa"/>
          </w:tcPr>
          <w:p w14:paraId="7D7BDB67" w14:textId="66D7BDDD" w:rsidR="00264E3F" w:rsidRPr="00220E18" w:rsidRDefault="00264E3F" w:rsidP="00264E3F">
            <w:pPr>
              <w:pStyle w:val="TableParagraph"/>
              <w:spacing w:line="275" w:lineRule="exact"/>
              <w:ind w:left="85"/>
              <w:rPr>
                <w:b/>
              </w:rPr>
            </w:pPr>
            <w:r w:rsidRPr="00220E18">
              <w:rPr>
                <w:b/>
              </w:rPr>
              <w:t>– od 17 do 19 hodin</w:t>
            </w:r>
          </w:p>
        </w:tc>
        <w:tc>
          <w:tcPr>
            <w:tcW w:w="6191" w:type="dxa"/>
          </w:tcPr>
          <w:p w14:paraId="139D07D7" w14:textId="0E8412FE" w:rsidR="00264E3F" w:rsidRPr="00220E18" w:rsidRDefault="00873605" w:rsidP="007B7F19">
            <w:pPr>
              <w:pStyle w:val="TableParagraph"/>
              <w:spacing w:line="275" w:lineRule="exact"/>
              <w:ind w:left="0"/>
              <w:rPr>
                <w:b/>
              </w:rPr>
            </w:pPr>
            <w:r w:rsidRPr="00220E18">
              <w:rPr>
                <w:b/>
              </w:rPr>
              <w:t xml:space="preserve">Mé dítě jde poprvé do školky           </w:t>
            </w:r>
            <w:r w:rsidR="008B0DA1">
              <w:rPr>
                <w:b/>
              </w:rPr>
              <w:t xml:space="preserve"> </w:t>
            </w:r>
            <w:r w:rsidR="00264E3F" w:rsidRPr="00220E18">
              <w:rPr>
                <w:b/>
              </w:rPr>
              <w:t>Lenka Bínová</w:t>
            </w:r>
          </w:p>
        </w:tc>
      </w:tr>
    </w:tbl>
    <w:p w14:paraId="338F7B02" w14:textId="014C2320" w:rsidR="00932458" w:rsidRPr="00220E18" w:rsidRDefault="00932458">
      <w:pPr>
        <w:pStyle w:val="Zkladntext"/>
        <w:spacing w:before="9"/>
        <w:rPr>
          <w:sz w:val="22"/>
          <w:szCs w:val="22"/>
        </w:rPr>
      </w:pPr>
    </w:p>
    <w:p w14:paraId="226EC96E" w14:textId="31C38C44" w:rsidR="00932458" w:rsidRPr="00220E18" w:rsidRDefault="000D7269">
      <w:pPr>
        <w:pStyle w:val="Zkladntext"/>
        <w:spacing w:before="132"/>
        <w:ind w:left="720"/>
        <w:rPr>
          <w:sz w:val="22"/>
          <w:szCs w:val="22"/>
        </w:rPr>
      </w:pPr>
      <w:r w:rsidRPr="00220E18">
        <w:rPr>
          <w:sz w:val="22"/>
          <w:szCs w:val="22"/>
        </w:rPr>
        <w:t>Účast je bezplatná</w:t>
      </w:r>
      <w:r w:rsidR="001B0D73" w:rsidRPr="00220E18">
        <w:rPr>
          <w:sz w:val="22"/>
          <w:szCs w:val="22"/>
        </w:rPr>
        <w:t>.</w:t>
      </w:r>
    </w:p>
    <w:p w14:paraId="0F32424D" w14:textId="120DF01E" w:rsidR="00932458" w:rsidRPr="00220E18" w:rsidRDefault="00932458" w:rsidP="00C23CF2">
      <w:pPr>
        <w:pStyle w:val="Zkladntext"/>
        <w:tabs>
          <w:tab w:val="left" w:pos="1920"/>
        </w:tabs>
        <w:spacing w:before="10"/>
        <w:rPr>
          <w:sz w:val="22"/>
          <w:szCs w:val="22"/>
        </w:rPr>
      </w:pPr>
    </w:p>
    <w:p w14:paraId="5568EE95" w14:textId="78EC6CD1" w:rsidR="00932458" w:rsidRPr="00220E18" w:rsidRDefault="001B07DE" w:rsidP="00C23CF2">
      <w:pPr>
        <w:pStyle w:val="Zkladntext"/>
        <w:spacing w:before="1" w:line="300" w:lineRule="auto"/>
        <w:ind w:left="720" w:right="1420"/>
        <w:rPr>
          <w:sz w:val="22"/>
          <w:szCs w:val="22"/>
        </w:rPr>
      </w:pPr>
      <w:r w:rsidRPr="00220E18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4B03896" wp14:editId="13295ABD">
            <wp:simplePos x="0" y="0"/>
            <wp:positionH relativeFrom="column">
              <wp:posOffset>-13648</wp:posOffset>
            </wp:positionH>
            <wp:positionV relativeFrom="paragraph">
              <wp:posOffset>406665</wp:posOffset>
            </wp:positionV>
            <wp:extent cx="7560056" cy="4142096"/>
            <wp:effectExtent l="0" t="0" r="3175" b="0"/>
            <wp:wrapNone/>
            <wp:docPr id="138033358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333589" name="Obrázek 138033358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0921" cy="4148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B0D73" w:rsidRPr="00220E18">
        <w:rPr>
          <w:sz w:val="22"/>
          <w:szCs w:val="22"/>
        </w:rPr>
        <w:t>Závazná registrace</w:t>
      </w:r>
      <w:r w:rsidR="00146B5A" w:rsidRPr="00220E18">
        <w:rPr>
          <w:sz w:val="22"/>
          <w:szCs w:val="22"/>
        </w:rPr>
        <w:t xml:space="preserve"> probíh</w:t>
      </w:r>
      <w:r w:rsidR="00F60EDA" w:rsidRPr="00220E18">
        <w:rPr>
          <w:sz w:val="22"/>
          <w:szCs w:val="22"/>
        </w:rPr>
        <w:t>á</w:t>
      </w:r>
      <w:r w:rsidR="00C23CF2" w:rsidRPr="00220E18">
        <w:rPr>
          <w:sz w:val="22"/>
          <w:szCs w:val="22"/>
        </w:rPr>
        <w:t xml:space="preserve"> </w:t>
      </w:r>
      <w:r w:rsidR="00112E2E" w:rsidRPr="00220E18">
        <w:rPr>
          <w:sz w:val="22"/>
          <w:szCs w:val="22"/>
        </w:rPr>
        <w:t>přes přístup „HOST“</w:t>
      </w:r>
      <w:r w:rsidR="001B0D73" w:rsidRPr="00220E18">
        <w:rPr>
          <w:sz w:val="22"/>
          <w:szCs w:val="22"/>
        </w:rPr>
        <w:t xml:space="preserve"> na: </w:t>
      </w:r>
      <w:hyperlink r:id="rId10" w:history="1">
        <w:r w:rsidR="00F60EDA" w:rsidRPr="00220E18">
          <w:rPr>
            <w:rStyle w:val="Hypertextovodkaz"/>
            <w:color w:val="0070C0"/>
            <w:sz w:val="22"/>
            <w:szCs w:val="22"/>
          </w:rPr>
          <w:t xml:space="preserve"> https://map4.brno.cz/ </w:t>
        </w:r>
      </w:hyperlink>
      <w:r w:rsidR="00220E18">
        <w:rPr>
          <w:rStyle w:val="Hypertextovodkaz"/>
          <w:color w:val="auto"/>
          <w:sz w:val="22"/>
          <w:szCs w:val="22"/>
        </w:rPr>
        <w:t>.</w:t>
      </w:r>
      <w:r w:rsidR="00C23CF2" w:rsidRPr="00220E18">
        <w:rPr>
          <w:sz w:val="22"/>
          <w:szCs w:val="22"/>
        </w:rPr>
        <w:t xml:space="preserve"> </w:t>
      </w:r>
      <w:r w:rsidR="00576A2D" w:rsidRPr="00220E18">
        <w:rPr>
          <w:sz w:val="22"/>
          <w:szCs w:val="22"/>
        </w:rPr>
        <w:t xml:space="preserve">Zde </w:t>
      </w:r>
      <w:r w:rsidR="00165498" w:rsidRPr="00220E18">
        <w:rPr>
          <w:sz w:val="22"/>
          <w:szCs w:val="22"/>
        </w:rPr>
        <w:t>také</w:t>
      </w:r>
      <w:r w:rsidR="00576A2D" w:rsidRPr="00220E18">
        <w:rPr>
          <w:sz w:val="22"/>
          <w:szCs w:val="22"/>
        </w:rPr>
        <w:t xml:space="preserve"> </w:t>
      </w:r>
      <w:r w:rsidR="0051402A" w:rsidRPr="00220E18">
        <w:rPr>
          <w:sz w:val="22"/>
          <w:szCs w:val="22"/>
        </w:rPr>
        <w:t>najdete bližší</w:t>
      </w:r>
      <w:r w:rsidR="00C23CF2" w:rsidRPr="00220E18">
        <w:rPr>
          <w:sz w:val="22"/>
          <w:szCs w:val="22"/>
        </w:rPr>
        <w:t xml:space="preserve"> </w:t>
      </w:r>
      <w:r w:rsidR="00576A2D" w:rsidRPr="00220E18">
        <w:rPr>
          <w:sz w:val="22"/>
          <w:szCs w:val="22"/>
        </w:rPr>
        <w:t>informace.</w:t>
      </w:r>
      <w:r w:rsidR="00003C02" w:rsidRPr="00220E18">
        <w:rPr>
          <w:sz w:val="22"/>
          <w:szCs w:val="22"/>
        </w:rPr>
        <w:t xml:space="preserve"> Další vzdělávací akce pro rodiče nabídneme na jaře 2025.</w:t>
      </w:r>
    </w:p>
    <w:sectPr w:rsidR="00932458" w:rsidRPr="00220E18">
      <w:type w:val="continuous"/>
      <w:pgSz w:w="11910" w:h="16840"/>
      <w:pgMar w:top="120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458"/>
    <w:rsid w:val="00003C02"/>
    <w:rsid w:val="00047676"/>
    <w:rsid w:val="00082603"/>
    <w:rsid w:val="000856B5"/>
    <w:rsid w:val="0009357D"/>
    <w:rsid w:val="000D7269"/>
    <w:rsid w:val="00112E2E"/>
    <w:rsid w:val="0013195F"/>
    <w:rsid w:val="00146B5A"/>
    <w:rsid w:val="00165498"/>
    <w:rsid w:val="001B07DE"/>
    <w:rsid w:val="001B0D73"/>
    <w:rsid w:val="001C6E0E"/>
    <w:rsid w:val="001D5FA4"/>
    <w:rsid w:val="001E17F4"/>
    <w:rsid w:val="001F6F32"/>
    <w:rsid w:val="00220E18"/>
    <w:rsid w:val="002340E1"/>
    <w:rsid w:val="0026059B"/>
    <w:rsid w:val="00261ACE"/>
    <w:rsid w:val="00264E3F"/>
    <w:rsid w:val="0029642E"/>
    <w:rsid w:val="002B02AB"/>
    <w:rsid w:val="002B5A02"/>
    <w:rsid w:val="003179DC"/>
    <w:rsid w:val="0036019C"/>
    <w:rsid w:val="003B0ED6"/>
    <w:rsid w:val="003E3493"/>
    <w:rsid w:val="003F511F"/>
    <w:rsid w:val="003F7B6A"/>
    <w:rsid w:val="00407F04"/>
    <w:rsid w:val="00415D30"/>
    <w:rsid w:val="0042533F"/>
    <w:rsid w:val="00484851"/>
    <w:rsid w:val="00497A04"/>
    <w:rsid w:val="004B20E4"/>
    <w:rsid w:val="004C37B5"/>
    <w:rsid w:val="0051402A"/>
    <w:rsid w:val="00576A2D"/>
    <w:rsid w:val="005B77B4"/>
    <w:rsid w:val="005C5620"/>
    <w:rsid w:val="005D722C"/>
    <w:rsid w:val="005E1E05"/>
    <w:rsid w:val="00610CA6"/>
    <w:rsid w:val="00633104"/>
    <w:rsid w:val="00635FF3"/>
    <w:rsid w:val="006364F3"/>
    <w:rsid w:val="006458EE"/>
    <w:rsid w:val="006E17BD"/>
    <w:rsid w:val="007005F8"/>
    <w:rsid w:val="007030F6"/>
    <w:rsid w:val="0074118A"/>
    <w:rsid w:val="007B7F19"/>
    <w:rsid w:val="007C05AE"/>
    <w:rsid w:val="007C7555"/>
    <w:rsid w:val="007D2D37"/>
    <w:rsid w:val="007E23B2"/>
    <w:rsid w:val="00814FC4"/>
    <w:rsid w:val="00833D8B"/>
    <w:rsid w:val="00873605"/>
    <w:rsid w:val="0087581E"/>
    <w:rsid w:val="00887D03"/>
    <w:rsid w:val="008B0DA1"/>
    <w:rsid w:val="008C35FE"/>
    <w:rsid w:val="008C5F88"/>
    <w:rsid w:val="00900964"/>
    <w:rsid w:val="00932458"/>
    <w:rsid w:val="009647EF"/>
    <w:rsid w:val="00A1164E"/>
    <w:rsid w:val="00A47067"/>
    <w:rsid w:val="00A51FEC"/>
    <w:rsid w:val="00A937D3"/>
    <w:rsid w:val="00AA1946"/>
    <w:rsid w:val="00AA5A54"/>
    <w:rsid w:val="00AC7E03"/>
    <w:rsid w:val="00AF5CB8"/>
    <w:rsid w:val="00B2136B"/>
    <w:rsid w:val="00B347DC"/>
    <w:rsid w:val="00B76D8A"/>
    <w:rsid w:val="00BA41C3"/>
    <w:rsid w:val="00C23CF2"/>
    <w:rsid w:val="00C54B9A"/>
    <w:rsid w:val="00C67D16"/>
    <w:rsid w:val="00CF5E1D"/>
    <w:rsid w:val="00D033A0"/>
    <w:rsid w:val="00D263D8"/>
    <w:rsid w:val="00D5759D"/>
    <w:rsid w:val="00D576A1"/>
    <w:rsid w:val="00D83DFE"/>
    <w:rsid w:val="00D92181"/>
    <w:rsid w:val="00DB0E83"/>
    <w:rsid w:val="00DB184F"/>
    <w:rsid w:val="00E1196A"/>
    <w:rsid w:val="00E86DEC"/>
    <w:rsid w:val="00EC637F"/>
    <w:rsid w:val="00F3154E"/>
    <w:rsid w:val="00F46503"/>
    <w:rsid w:val="00F562A4"/>
    <w:rsid w:val="00F60B6C"/>
    <w:rsid w:val="00F60EDA"/>
    <w:rsid w:val="00F728F5"/>
    <w:rsid w:val="00FA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8000D"/>
  <w15:docId w15:val="{0CB7283C-4370-42E5-97A2-4FB9277D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4"/>
      <w:szCs w:val="24"/>
    </w:rPr>
  </w:style>
  <w:style w:type="paragraph" w:styleId="Nzev">
    <w:name w:val="Title"/>
    <w:basedOn w:val="Normln"/>
    <w:uiPriority w:val="1"/>
    <w:qFormat/>
    <w:pPr>
      <w:ind w:left="857" w:right="857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40"/>
      <w:ind w:left="50"/>
    </w:pPr>
  </w:style>
  <w:style w:type="character" w:styleId="Hypertextovodkaz">
    <w:name w:val="Hyperlink"/>
    <w:basedOn w:val="Standardnpsmoodstavce"/>
    <w:uiPriority w:val="99"/>
    <w:unhideWhenUsed/>
    <w:rsid w:val="001B0D7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0D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D73"/>
    <w:rPr>
      <w:rFonts w:ascii="Segoe UI" w:eastAsia="Arial" w:hAnsi="Segoe UI" w:cs="Segoe UI"/>
      <w:sz w:val="18"/>
      <w:szCs w:val="18"/>
      <w:lang w:val="cs-CZ" w:eastAsia="cs-CZ" w:bidi="cs-CZ"/>
    </w:rPr>
  </w:style>
  <w:style w:type="character" w:styleId="Nevyeenzmnka">
    <w:name w:val="Unresolved Mention"/>
    <w:basedOn w:val="Standardnpsmoodstavce"/>
    <w:uiPriority w:val="99"/>
    <w:semiHidden/>
    <w:unhideWhenUsed/>
    <w:rsid w:val="00F60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9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%20https://map4.brno.cz/%20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Čechová Irena</dc:creator>
  <cp:lastModifiedBy>Čejková Martina (MMB_OSML)</cp:lastModifiedBy>
  <cp:revision>6</cp:revision>
  <cp:lastPrinted>2023-12-29T12:41:00Z</cp:lastPrinted>
  <dcterms:created xsi:type="dcterms:W3CDTF">2024-11-08T09:25:00Z</dcterms:created>
  <dcterms:modified xsi:type="dcterms:W3CDTF">2024-11-08T09:30:00Z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2019-01-02T00:00:00Z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2019-11-20T00:00:00Z</vt:filetime>
  </property>
</Properties>
</file>